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AF7" w:rsidRDefault="00761AF7"/>
    <w:p w:rsidR="00484848" w:rsidRPr="00C07E1B" w:rsidRDefault="00C07E1B" w:rsidP="00C07E1B">
      <w:pPr>
        <w:pStyle w:val="a7"/>
        <w:rPr>
          <w:rFonts w:cs="Arial"/>
        </w:rPr>
      </w:pPr>
      <w:r>
        <w:rPr>
          <w:rFonts w:cs="Arial"/>
          <w:bCs/>
        </w:rPr>
        <w:t xml:space="preserve">Инвестиционная площадка </w:t>
      </w:r>
      <w:r w:rsidR="00CE6AAC">
        <w:rPr>
          <w:rFonts w:cs="Arial"/>
        </w:rPr>
        <w:t>№ 67-08-37</w:t>
      </w:r>
    </w:p>
    <w:tbl>
      <w:tblPr>
        <w:tblpPr w:leftFromText="180" w:rightFromText="180" w:vertAnchor="page" w:horzAnchor="margin" w:tblpY="2761"/>
        <w:tblW w:w="1527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ook w:val="04A0" w:firstRow="1" w:lastRow="0" w:firstColumn="1" w:lastColumn="0" w:noHBand="0" w:noVBand="1"/>
      </w:tblPr>
      <w:tblGrid>
        <w:gridCol w:w="8551"/>
        <w:gridCol w:w="6725"/>
      </w:tblGrid>
      <w:tr w:rsidR="002F40F8" w:rsidTr="0075523B">
        <w:trPr>
          <w:trHeight w:val="7934"/>
        </w:trPr>
        <w:tc>
          <w:tcPr>
            <w:tcW w:w="8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</w:tcPr>
          <w:p w:rsidR="00484848" w:rsidRDefault="00484848" w:rsidP="00B15064"/>
          <w:p w:rsidR="00484848" w:rsidRPr="002131F6" w:rsidRDefault="0075523B" w:rsidP="0075523B">
            <w:pPr>
              <w:pStyle w:val="a9"/>
            </w:pPr>
            <w:r>
              <w:rPr>
                <w:noProof/>
              </w:rPr>
              <w:drawing>
                <wp:inline distT="0" distB="0" distL="0" distR="0">
                  <wp:extent cx="5292725" cy="4658360"/>
                  <wp:effectExtent l="0" t="0" r="0" b="0"/>
                  <wp:docPr id="5" name="Рисунок 5" descr="C:\Users\Зам_Главы_1\Desktop\Безымянный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Зам_Главы_1\Desktop\Безымянный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92725" cy="4658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25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07E1B" w:rsidRDefault="00C07E1B" w:rsidP="00C07E1B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84848" w:rsidRPr="00C07E1B" w:rsidRDefault="00484848" w:rsidP="00C07E1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07E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07E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C07E1B">
              <w:rPr>
                <w:rFonts w:ascii="Times New Roman" w:hAnsi="Times New Roman" w:cs="Times New Roman"/>
                <w:b/>
                <w:sz w:val="24"/>
                <w:szCs w:val="24"/>
              </w:rPr>
              <w:t>. Месторасположение</w:t>
            </w:r>
            <w:r w:rsidRPr="00C07E1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84848" w:rsidRPr="00C07E1B" w:rsidRDefault="00484848" w:rsidP="00C07E1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07E1B">
              <w:rPr>
                <w:rFonts w:ascii="Times New Roman" w:hAnsi="Times New Roman" w:cs="Times New Roman"/>
                <w:sz w:val="24"/>
                <w:szCs w:val="24"/>
              </w:rPr>
              <w:t xml:space="preserve">- Смоленская область, </w:t>
            </w:r>
            <w:r w:rsidR="004801B2">
              <w:rPr>
                <w:rFonts w:ascii="Times New Roman" w:hAnsi="Times New Roman" w:cs="Times New Roman"/>
                <w:sz w:val="24"/>
                <w:szCs w:val="24"/>
              </w:rPr>
              <w:t>Ельнинск</w:t>
            </w:r>
            <w:r w:rsidR="006551D1">
              <w:rPr>
                <w:rFonts w:ascii="Times New Roman" w:hAnsi="Times New Roman" w:cs="Times New Roman"/>
                <w:sz w:val="24"/>
                <w:szCs w:val="24"/>
              </w:rPr>
              <w:t xml:space="preserve">ий р-н, </w:t>
            </w:r>
            <w:r w:rsidR="00F41FE9">
              <w:rPr>
                <w:rFonts w:ascii="Times New Roman" w:hAnsi="Times New Roman" w:cs="Times New Roman"/>
                <w:sz w:val="24"/>
                <w:szCs w:val="24"/>
              </w:rPr>
              <w:t xml:space="preserve">участок находится примерно в 1000 м, по направлению на северо-запад от д. </w:t>
            </w:r>
            <w:proofErr w:type="spellStart"/>
            <w:r w:rsidR="00F41FE9">
              <w:rPr>
                <w:rFonts w:ascii="Times New Roman" w:hAnsi="Times New Roman" w:cs="Times New Roman"/>
                <w:sz w:val="24"/>
                <w:szCs w:val="24"/>
              </w:rPr>
              <w:t>Гурьево</w:t>
            </w:r>
            <w:proofErr w:type="spellEnd"/>
          </w:p>
          <w:p w:rsidR="00484848" w:rsidRPr="00C07E1B" w:rsidRDefault="000E3A1F" w:rsidP="00C07E1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расстояние до г. Москвы:385</w:t>
            </w:r>
            <w:bookmarkStart w:id="0" w:name="_GoBack"/>
            <w:bookmarkEnd w:id="0"/>
            <w:r w:rsidR="00484848" w:rsidRPr="00C07E1B">
              <w:rPr>
                <w:rFonts w:ascii="Times New Roman" w:hAnsi="Times New Roman" w:cs="Times New Roman"/>
                <w:sz w:val="24"/>
                <w:szCs w:val="24"/>
              </w:rPr>
              <w:t xml:space="preserve"> км;</w:t>
            </w:r>
          </w:p>
          <w:p w:rsidR="00484848" w:rsidRPr="00C07E1B" w:rsidRDefault="00327F1B" w:rsidP="00C07E1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4848" w:rsidRPr="00C07E1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565D6">
              <w:rPr>
                <w:rFonts w:ascii="Times New Roman" w:hAnsi="Times New Roman" w:cs="Times New Roman"/>
                <w:sz w:val="24"/>
                <w:szCs w:val="24"/>
              </w:rPr>
              <w:t xml:space="preserve"> расстояние до г. Смоленска: 12</w:t>
            </w:r>
            <w:r w:rsidR="00F41F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84848" w:rsidRPr="00C07E1B">
              <w:rPr>
                <w:rFonts w:ascii="Times New Roman" w:hAnsi="Times New Roman" w:cs="Times New Roman"/>
                <w:sz w:val="24"/>
                <w:szCs w:val="24"/>
              </w:rPr>
              <w:t xml:space="preserve"> км.</w:t>
            </w:r>
          </w:p>
          <w:p w:rsidR="00484848" w:rsidRPr="00327F1B" w:rsidRDefault="00484848" w:rsidP="00C07E1B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E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C07E1B">
              <w:rPr>
                <w:rFonts w:ascii="Times New Roman" w:hAnsi="Times New Roman" w:cs="Times New Roman"/>
                <w:b/>
                <w:sz w:val="24"/>
                <w:szCs w:val="24"/>
              </w:rPr>
              <w:t>. Характеристика участка:</w:t>
            </w:r>
          </w:p>
          <w:p w:rsidR="00484848" w:rsidRPr="00C07E1B" w:rsidRDefault="00484848" w:rsidP="00C07E1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07E1B">
              <w:rPr>
                <w:rFonts w:ascii="Times New Roman" w:hAnsi="Times New Roman" w:cs="Times New Roman"/>
                <w:sz w:val="24"/>
                <w:szCs w:val="24"/>
              </w:rPr>
              <w:t>- з</w:t>
            </w:r>
            <w:r w:rsidR="00483742">
              <w:rPr>
                <w:rFonts w:ascii="Times New Roman" w:hAnsi="Times New Roman" w:cs="Times New Roman"/>
                <w:sz w:val="24"/>
                <w:szCs w:val="24"/>
              </w:rPr>
              <w:t xml:space="preserve">емельный участок площадью – </w:t>
            </w:r>
            <w:r w:rsidR="00E97DA8">
              <w:rPr>
                <w:rFonts w:ascii="Times New Roman" w:hAnsi="Times New Roman" w:cs="Times New Roman"/>
                <w:sz w:val="24"/>
                <w:szCs w:val="24"/>
              </w:rPr>
              <w:t>115,34</w:t>
            </w:r>
            <w:r w:rsidR="005174A8">
              <w:rPr>
                <w:rFonts w:ascii="Times New Roman" w:hAnsi="Times New Roman" w:cs="Times New Roman"/>
                <w:sz w:val="24"/>
                <w:szCs w:val="24"/>
              </w:rPr>
              <w:t xml:space="preserve"> га</w:t>
            </w:r>
            <w:r w:rsidRPr="00C07E1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84848" w:rsidRPr="00C07E1B" w:rsidRDefault="00484848" w:rsidP="00C07E1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07E1B">
              <w:rPr>
                <w:rFonts w:ascii="Times New Roman" w:hAnsi="Times New Roman" w:cs="Times New Roman"/>
                <w:sz w:val="24"/>
                <w:szCs w:val="24"/>
              </w:rPr>
              <w:t xml:space="preserve">- категория земель – земли </w:t>
            </w:r>
            <w:r w:rsidR="00483742">
              <w:rPr>
                <w:rFonts w:ascii="Times New Roman" w:hAnsi="Times New Roman" w:cs="Times New Roman"/>
                <w:sz w:val="24"/>
                <w:szCs w:val="24"/>
              </w:rPr>
              <w:t>сельскохозяйственного назначения</w:t>
            </w:r>
            <w:r w:rsidRPr="00C07E1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07E1B" w:rsidRDefault="00484848" w:rsidP="00C07E1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07E1B">
              <w:rPr>
                <w:rFonts w:ascii="Times New Roman" w:hAnsi="Times New Roman" w:cs="Times New Roman"/>
                <w:sz w:val="24"/>
                <w:szCs w:val="24"/>
              </w:rPr>
              <w:t>- приорит</w:t>
            </w:r>
            <w:r w:rsidR="00C07E1B" w:rsidRPr="00C07E1B">
              <w:rPr>
                <w:rFonts w:ascii="Times New Roman" w:hAnsi="Times New Roman" w:cs="Times New Roman"/>
                <w:sz w:val="24"/>
                <w:szCs w:val="24"/>
              </w:rPr>
              <w:t>етные направления использовани</w:t>
            </w:r>
            <w:r w:rsidR="00C07E1B">
              <w:rPr>
                <w:rFonts w:ascii="Times New Roman" w:hAnsi="Times New Roman" w:cs="Times New Roman"/>
                <w:sz w:val="24"/>
                <w:szCs w:val="24"/>
              </w:rPr>
              <w:t>я:</w:t>
            </w:r>
          </w:p>
          <w:p w:rsidR="00327F1B" w:rsidRDefault="00C33105" w:rsidP="00C07E1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7DA8">
              <w:rPr>
                <w:rFonts w:ascii="Times New Roman" w:hAnsi="Times New Roman" w:cs="Times New Roman"/>
                <w:sz w:val="24"/>
                <w:szCs w:val="24"/>
              </w:rPr>
              <w:t>сельскохозяйственное использование;</w:t>
            </w:r>
          </w:p>
          <w:p w:rsidR="00C07E1B" w:rsidRPr="00C07E1B" w:rsidRDefault="00E97DA8" w:rsidP="00C07E1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-Ф</w:t>
            </w:r>
            <w:r w:rsidR="00327F1B">
              <w:rPr>
                <w:rFonts w:ascii="Times New Roman" w:hAnsi="Times New Roman" w:cs="Times New Roman"/>
                <w:sz w:val="24"/>
                <w:szCs w:val="24"/>
              </w:rPr>
              <w:t>орма собственности - неразграниченная</w:t>
            </w:r>
          </w:p>
          <w:p w:rsidR="00484848" w:rsidRPr="00C07E1B" w:rsidRDefault="00484848" w:rsidP="00C07E1B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E1B">
              <w:rPr>
                <w:rFonts w:ascii="Times New Roman" w:hAnsi="Times New Roman" w:cs="Times New Roman"/>
                <w:b/>
                <w:sz w:val="24"/>
                <w:szCs w:val="24"/>
              </w:rPr>
              <w:t>3. Подъездные пути:</w:t>
            </w:r>
          </w:p>
          <w:p w:rsidR="00327F1B" w:rsidRPr="00327F1B" w:rsidRDefault="00327F1B" w:rsidP="00327F1B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4837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расстоянии </w:t>
            </w:r>
            <w:r w:rsidR="0065573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A4BCE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  <w:r w:rsidR="006557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A4BCE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4837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 проходит </w:t>
            </w:r>
            <w:r w:rsidRPr="00327F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автомобильная дорога </w:t>
            </w:r>
          </w:p>
          <w:p w:rsidR="00327F1B" w:rsidRPr="00327F1B" w:rsidRDefault="004D7B19" w:rsidP="00327F1B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7B19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автомобильная дорога Рославль-Ельня-Дорогобуж-Сафоново (асфальтобетонное покрытие)</w:t>
            </w:r>
            <w:proofErr w:type="gramStart"/>
            <w:r w:rsidRPr="004D7B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27F1B" w:rsidRPr="00327F1B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proofErr w:type="gramEnd"/>
            <w:r w:rsidR="00327F1B" w:rsidRPr="00327F1B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327F1B" w:rsidRPr="00327F1B" w:rsidRDefault="00327F1B" w:rsidP="00327F1B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F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железная дорога </w:t>
            </w:r>
            <w:r w:rsidR="00C331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C33105">
              <w:rPr>
                <w:rFonts w:ascii="Times New Roman" w:eastAsia="Times New Roman" w:hAnsi="Times New Roman" w:cs="Times New Roman"/>
                <w:sz w:val="24"/>
                <w:szCs w:val="24"/>
              </w:rPr>
              <w:t>Смоленск-Фаянсовая</w:t>
            </w:r>
            <w:proofErr w:type="gramEnd"/>
            <w:r w:rsidR="00C331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расстояние </w:t>
            </w:r>
            <w:r w:rsidR="00E97DA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655730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  <w:r w:rsidRPr="00327F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км</w:t>
            </w:r>
            <w:r w:rsidRPr="00327F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84848" w:rsidRPr="00C07E1B" w:rsidRDefault="00484848" w:rsidP="00327F1B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E1B">
              <w:rPr>
                <w:rFonts w:ascii="Times New Roman" w:hAnsi="Times New Roman" w:cs="Times New Roman"/>
                <w:b/>
                <w:sz w:val="24"/>
                <w:szCs w:val="24"/>
              </w:rPr>
              <w:t>4. Инженерные коммуникации:</w:t>
            </w:r>
          </w:p>
          <w:p w:rsidR="00484848" w:rsidRPr="00C07E1B" w:rsidRDefault="00484848" w:rsidP="00C07E1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07E1B">
              <w:rPr>
                <w:rFonts w:ascii="Times New Roman" w:hAnsi="Times New Roman" w:cs="Times New Roman"/>
                <w:sz w:val="24"/>
                <w:szCs w:val="24"/>
              </w:rPr>
              <w:t xml:space="preserve">- газоснабжение – </w:t>
            </w:r>
            <w:r w:rsidR="00E97DA8">
              <w:rPr>
                <w:rFonts w:ascii="Times New Roman" w:hAnsi="Times New Roman" w:cs="Times New Roman"/>
                <w:sz w:val="24"/>
                <w:szCs w:val="24"/>
              </w:rPr>
              <w:t xml:space="preserve"> на расстоянии 13</w:t>
            </w:r>
            <w:r w:rsidR="005A4BC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175E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4BC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0465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C07E1B">
              <w:rPr>
                <w:rFonts w:ascii="Times New Roman" w:hAnsi="Times New Roman" w:cs="Times New Roman"/>
                <w:sz w:val="24"/>
                <w:szCs w:val="24"/>
              </w:rPr>
              <w:t xml:space="preserve"> проходит газопровод </w:t>
            </w:r>
            <w:r w:rsidR="00327F1B">
              <w:rPr>
                <w:rFonts w:ascii="Times New Roman" w:hAnsi="Times New Roman" w:cs="Times New Roman"/>
                <w:sz w:val="24"/>
                <w:szCs w:val="24"/>
              </w:rPr>
              <w:t>среднего</w:t>
            </w:r>
            <w:r w:rsidRPr="00C07E1B">
              <w:rPr>
                <w:rFonts w:ascii="Times New Roman" w:hAnsi="Times New Roman" w:cs="Times New Roman"/>
                <w:sz w:val="24"/>
                <w:szCs w:val="24"/>
              </w:rPr>
              <w:t xml:space="preserve"> давления;</w:t>
            </w:r>
          </w:p>
          <w:p w:rsidR="00484848" w:rsidRPr="00C07E1B" w:rsidRDefault="00484848" w:rsidP="00C07E1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07E1B">
              <w:rPr>
                <w:rFonts w:ascii="Times New Roman" w:hAnsi="Times New Roman" w:cs="Times New Roman"/>
                <w:sz w:val="24"/>
                <w:szCs w:val="24"/>
              </w:rPr>
              <w:t xml:space="preserve">- электроснабжение – </w:t>
            </w:r>
            <w:r w:rsidR="00E530D1">
              <w:rPr>
                <w:rFonts w:ascii="Times New Roman" w:hAnsi="Times New Roman" w:cs="Times New Roman"/>
                <w:sz w:val="24"/>
                <w:szCs w:val="24"/>
              </w:rPr>
              <w:t>ВЛ 10кВт в 1</w:t>
            </w:r>
            <w:r w:rsidR="0004656C">
              <w:rPr>
                <w:rFonts w:ascii="Times New Roman" w:hAnsi="Times New Roman" w:cs="Times New Roman"/>
                <w:sz w:val="24"/>
                <w:szCs w:val="24"/>
              </w:rPr>
              <w:t>00 м от участка</w:t>
            </w:r>
          </w:p>
          <w:p w:rsidR="0004656C" w:rsidRDefault="00E97DA8" w:rsidP="00C07E1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водоснабжение – в 13</w:t>
            </w:r>
            <w:r w:rsidR="005A4BC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53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E2DEE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="00484848" w:rsidRPr="00C07E1B">
              <w:rPr>
                <w:rFonts w:ascii="Times New Roman" w:hAnsi="Times New Roman" w:cs="Times New Roman"/>
                <w:sz w:val="24"/>
                <w:szCs w:val="24"/>
              </w:rPr>
              <w:t>м расположены централизованные сети водоснабжения</w:t>
            </w:r>
            <w:r w:rsidR="00046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84848" w:rsidRPr="00327F1B" w:rsidRDefault="00484848" w:rsidP="00C07E1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07E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5. Условия предоставления:</w:t>
            </w:r>
          </w:p>
          <w:p w:rsidR="00484848" w:rsidRDefault="00327F1B" w:rsidP="00C07E1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4848" w:rsidRPr="00C07E1B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аренда –</w:t>
            </w:r>
            <w:r w:rsidR="009C461D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A83041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484848" w:rsidRPr="00CF5311" w:rsidRDefault="00BD531F" w:rsidP="000E2DE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 покупка –</w:t>
            </w:r>
            <w:r w:rsidR="009C461D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04656C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  <w:r w:rsidR="00484848" w:rsidRPr="00945237">
              <w:t xml:space="preserve">      </w:t>
            </w:r>
          </w:p>
        </w:tc>
      </w:tr>
    </w:tbl>
    <w:p w:rsidR="00484848" w:rsidRDefault="00484848"/>
    <w:sectPr w:rsidR="00484848" w:rsidSect="0048484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84848"/>
    <w:rsid w:val="0004656C"/>
    <w:rsid w:val="000B2C42"/>
    <w:rsid w:val="000B5D75"/>
    <w:rsid w:val="000E2DEE"/>
    <w:rsid w:val="000E3A1F"/>
    <w:rsid w:val="001348DF"/>
    <w:rsid w:val="00175E2D"/>
    <w:rsid w:val="001D1A9C"/>
    <w:rsid w:val="001D6792"/>
    <w:rsid w:val="002030EF"/>
    <w:rsid w:val="002131F6"/>
    <w:rsid w:val="002B344F"/>
    <w:rsid w:val="002F40F8"/>
    <w:rsid w:val="00327F1B"/>
    <w:rsid w:val="00434B3F"/>
    <w:rsid w:val="004801B2"/>
    <w:rsid w:val="00483742"/>
    <w:rsid w:val="00484848"/>
    <w:rsid w:val="004D7B19"/>
    <w:rsid w:val="005174A8"/>
    <w:rsid w:val="005A4BCE"/>
    <w:rsid w:val="006551D1"/>
    <w:rsid w:val="00655730"/>
    <w:rsid w:val="0075523B"/>
    <w:rsid w:val="00761AF7"/>
    <w:rsid w:val="007C4A62"/>
    <w:rsid w:val="008A5B36"/>
    <w:rsid w:val="009543C4"/>
    <w:rsid w:val="009C461D"/>
    <w:rsid w:val="00A308CF"/>
    <w:rsid w:val="00A83041"/>
    <w:rsid w:val="00B93460"/>
    <w:rsid w:val="00BA7FA2"/>
    <w:rsid w:val="00BD531F"/>
    <w:rsid w:val="00C07E1B"/>
    <w:rsid w:val="00C33105"/>
    <w:rsid w:val="00C565D6"/>
    <w:rsid w:val="00CC7A36"/>
    <w:rsid w:val="00CE6AAC"/>
    <w:rsid w:val="00CF5311"/>
    <w:rsid w:val="00D67260"/>
    <w:rsid w:val="00E530D1"/>
    <w:rsid w:val="00E97DA8"/>
    <w:rsid w:val="00EB2017"/>
    <w:rsid w:val="00F41FE9"/>
    <w:rsid w:val="00F81663"/>
    <w:rsid w:val="00F95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A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48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4848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semiHidden/>
    <w:unhideWhenUsed/>
    <w:rsid w:val="00484848"/>
    <w:pPr>
      <w:spacing w:after="0" w:line="360" w:lineRule="auto"/>
      <w:ind w:firstLine="360"/>
    </w:pPr>
    <w:rPr>
      <w:rFonts w:ascii="Arial" w:eastAsia="Times New Roman" w:hAnsi="Arial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semiHidden/>
    <w:rsid w:val="00484848"/>
    <w:rPr>
      <w:rFonts w:ascii="Arial" w:eastAsia="Times New Roman" w:hAnsi="Arial" w:cs="Times New Roman"/>
      <w:sz w:val="24"/>
      <w:szCs w:val="24"/>
    </w:rPr>
  </w:style>
  <w:style w:type="paragraph" w:styleId="a7">
    <w:name w:val="caption"/>
    <w:basedOn w:val="a"/>
    <w:next w:val="a"/>
    <w:unhideWhenUsed/>
    <w:qFormat/>
    <w:rsid w:val="00C07E1B"/>
    <w:pPr>
      <w:spacing w:after="0" w:line="360" w:lineRule="auto"/>
      <w:jc w:val="center"/>
    </w:pPr>
    <w:rPr>
      <w:rFonts w:ascii="Arial" w:eastAsia="Times New Roman" w:hAnsi="Arial" w:cs="Times New Roman"/>
      <w:b/>
      <w:color w:val="0000FF"/>
      <w:sz w:val="28"/>
      <w:szCs w:val="24"/>
    </w:rPr>
  </w:style>
  <w:style w:type="paragraph" w:styleId="a8">
    <w:name w:val="No Spacing"/>
    <w:uiPriority w:val="1"/>
    <w:qFormat/>
    <w:rsid w:val="00C07E1B"/>
    <w:pPr>
      <w:spacing w:after="0" w:line="240" w:lineRule="auto"/>
    </w:pPr>
  </w:style>
  <w:style w:type="paragraph" w:styleId="a9">
    <w:name w:val="Normal (Web)"/>
    <w:basedOn w:val="a"/>
    <w:uiPriority w:val="99"/>
    <w:unhideWhenUsed/>
    <w:rsid w:val="001D1A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91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Fedusova_TA</dc:creator>
  <cp:lastModifiedBy>Зам_Главы_1</cp:lastModifiedBy>
  <cp:revision>22</cp:revision>
  <dcterms:created xsi:type="dcterms:W3CDTF">2022-02-22T07:03:00Z</dcterms:created>
  <dcterms:modified xsi:type="dcterms:W3CDTF">2025-05-16T14:11:00Z</dcterms:modified>
</cp:coreProperties>
</file>